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0C" w:rsidRPr="00100DF6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F6">
        <w:rPr>
          <w:rFonts w:ascii="Times New Roman" w:hAnsi="Times New Roman" w:cs="Times New Roman"/>
          <w:b/>
          <w:sz w:val="28"/>
          <w:szCs w:val="28"/>
        </w:rPr>
        <w:t>Примерный образец искового заявления о лишении родительских прав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В _______________________ районный суд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адрес суда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Истец: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Адрес, телефон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Ответчик: 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Адрес, телефон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Третье лицо: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Орган опеки и попечительства 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Администрации _______________________ округа 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FB210C" w:rsidRPr="00BE6289" w:rsidRDefault="00FB210C" w:rsidP="00FB210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адрес, телефон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Исковое заявление о лишении родительских прав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 С «____» ________ 20___ года я состояла в браке с ФИО ответчика.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 От брака с Ответчиком «_</w:t>
      </w:r>
      <w:proofErr w:type="gramStart"/>
      <w:r w:rsidRPr="00BE6289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BE6289">
        <w:rPr>
          <w:rFonts w:ascii="Times New Roman" w:hAnsi="Times New Roman" w:cs="Times New Roman"/>
          <w:b/>
          <w:sz w:val="28"/>
          <w:szCs w:val="28"/>
        </w:rPr>
        <w:t>____20__ года у меня родился сын (дочь) – ФИО ребенка.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 «___» ____ 20___ года брак между мной и Ответчиком расторгнут на основании решения мирового судьи судебного участка _______________________ города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BE6289">
        <w:rPr>
          <w:rFonts w:ascii="Times New Roman" w:hAnsi="Times New Roman" w:cs="Times New Roman"/>
          <w:b/>
          <w:sz w:val="28"/>
          <w:szCs w:val="28"/>
        </w:rPr>
        <w:t xml:space="preserve">. Основной причиной расторжения брака являлось злоупотребление Ответчиком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BE6289">
        <w:rPr>
          <w:rFonts w:ascii="Times New Roman" w:hAnsi="Times New Roman" w:cs="Times New Roman"/>
          <w:b/>
          <w:sz w:val="28"/>
          <w:szCs w:val="28"/>
        </w:rPr>
        <w:t xml:space="preserve">. Ответчик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Pr="00BE6289">
        <w:rPr>
          <w:rFonts w:ascii="Times New Roman" w:hAnsi="Times New Roman" w:cs="Times New Roman"/>
          <w:b/>
          <w:sz w:val="28"/>
          <w:szCs w:val="28"/>
        </w:rPr>
        <w:t>.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 После расторжения брака с Ответчиком, я подала заявление о взыскании с него алиментов на содержание ребенка. «__</w:t>
      </w:r>
      <w:proofErr w:type="gramStart"/>
      <w:r w:rsidRPr="00BE6289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BE6289">
        <w:rPr>
          <w:rFonts w:ascii="Times New Roman" w:hAnsi="Times New Roman" w:cs="Times New Roman"/>
          <w:b/>
          <w:sz w:val="28"/>
          <w:szCs w:val="28"/>
        </w:rPr>
        <w:t xml:space="preserve">_____20___ года мировым судьей судебного участка ________________________ города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BE6289">
        <w:rPr>
          <w:rFonts w:ascii="Times New Roman" w:hAnsi="Times New Roman" w:cs="Times New Roman"/>
          <w:b/>
          <w:sz w:val="28"/>
          <w:szCs w:val="28"/>
        </w:rPr>
        <w:t xml:space="preserve"> был выдан судебный приказ о взыскании с Ответчика алиментов в размере _____ всех видов заработка ежемесячно. 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Алименты на содержание ребенка Ответчик не платил. Согласно постановлению о расчете задолженности от «___</w:t>
      </w:r>
      <w:proofErr w:type="gramStart"/>
      <w:r w:rsidRPr="00BE6289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BE6289">
        <w:rPr>
          <w:rFonts w:ascii="Times New Roman" w:hAnsi="Times New Roman" w:cs="Times New Roman"/>
          <w:b/>
          <w:sz w:val="28"/>
          <w:szCs w:val="28"/>
        </w:rPr>
        <w:t xml:space="preserve">______20___ года </w:t>
      </w:r>
      <w:r w:rsidRPr="00BE6289">
        <w:rPr>
          <w:rFonts w:ascii="Times New Roman" w:hAnsi="Times New Roman" w:cs="Times New Roman"/>
          <w:b/>
          <w:sz w:val="28"/>
          <w:szCs w:val="28"/>
        </w:rPr>
        <w:lastRenderedPageBreak/>
        <w:t>задолженность значится с «___»______20___ года по «___»_____20___ года что составляет «__» месяцев «___» дней. По состоянию на «__</w:t>
      </w:r>
      <w:proofErr w:type="gramStart"/>
      <w:r w:rsidRPr="00BE6289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BE6289">
        <w:rPr>
          <w:rFonts w:ascii="Times New Roman" w:hAnsi="Times New Roman" w:cs="Times New Roman"/>
          <w:b/>
          <w:sz w:val="28"/>
          <w:szCs w:val="28"/>
        </w:rPr>
        <w:t>____20___ суммарная задолженность составляет ________ рублей ____ копеек.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 В настоящее время я проживаю со своим ребенком в благоустроенной квартире, принадлежащей мне на праве собственности по адресу город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BE6289">
        <w:rPr>
          <w:rFonts w:ascii="Times New Roman" w:hAnsi="Times New Roman" w:cs="Times New Roman"/>
          <w:b/>
          <w:sz w:val="28"/>
          <w:szCs w:val="28"/>
        </w:rPr>
        <w:t>, ____________________________, в которой созданы все необходимые условия для нормального роста и развития ребенка: имеется место для сна, отдыха, игр и развития. Воспитанием, лечением и материальным содержанием ребенка занимаюсь я и мои родители – ФИО родителей.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 Ответчик воспитанием ребенка не занимается, денежные средства на его содержание не выделяет, алименты не выплачивает.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 Кроме того, Ответчик состоит на учете 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E6289">
        <w:rPr>
          <w:rFonts w:ascii="Times New Roman" w:hAnsi="Times New Roman" w:cs="Times New Roman"/>
          <w:b/>
          <w:sz w:val="28"/>
          <w:szCs w:val="28"/>
        </w:rPr>
        <w:t>.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Каждый ребенок (с момента своего рождения) имеет право знать своих родителей и право на их заботу. Ребенок имеет право на уровень жизни, необходимый ему для должного обеспечения физического, умственного, духовного, нравственного и социального развития; причем оба родителя несут одинаковую и общую ответственность за воспитание и развития своего ребенка (ст. ст. 7, 18 и 27 Нью-Йоркской Конвенции «О правах ребёнка» и ч. 2 ст. 38 Конституции РФ).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Каждый ребенок имеет право на воспитание своими родителями, обеспечение его интересов, всестороннее развитие; ребенок имеет право на общение с обоими родителями, на получение содержания от обоих своих родителей, причем расторжение брака родителей (равно как и их раздельное проживание) не влияют (не должны влиять) на права ребенка (ст. ст. 54–57, 60, 63 и 65 Семейного Кодекса РФ).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Отказ Ответчика от содержания ребенка свидетельствует о том, </w:t>
      </w:r>
      <w:proofErr w:type="gramStart"/>
      <w:r w:rsidRPr="00BE6289">
        <w:rPr>
          <w:rFonts w:ascii="Times New Roman" w:hAnsi="Times New Roman" w:cs="Times New Roman"/>
          <w:b/>
          <w:sz w:val="28"/>
          <w:szCs w:val="28"/>
        </w:rPr>
        <w:t>что  Ответчик</w:t>
      </w:r>
      <w:proofErr w:type="gramEnd"/>
      <w:r w:rsidRPr="00BE6289">
        <w:rPr>
          <w:rFonts w:ascii="Times New Roman" w:hAnsi="Times New Roman" w:cs="Times New Roman"/>
          <w:b/>
          <w:sz w:val="28"/>
          <w:szCs w:val="28"/>
        </w:rPr>
        <w:t xml:space="preserve"> злостно уклоняется от исполнения своих родительских обязанностей (алиментных и просто человеческих) своим неучастием в развитии и воспитании нашего ребенка. </w:t>
      </w:r>
    </w:p>
    <w:p w:rsidR="00FB210C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Кроме того, </w:t>
      </w:r>
      <w:r w:rsidRPr="00BE6289">
        <w:rPr>
          <w:rFonts w:ascii="Times New Roman" w:hAnsi="Times New Roman" w:cs="Times New Roman"/>
          <w:b/>
          <w:sz w:val="28"/>
          <w:szCs w:val="28"/>
        </w:rPr>
        <w:t xml:space="preserve">Ответчик представляет особую опасность для ребенка его физического, психического и нравственного развития. 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ст. 69 Семейного Кодекса РФ 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алиментов, а также если они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BE6289">
        <w:rPr>
          <w:rFonts w:ascii="Times New Roman" w:hAnsi="Times New Roman" w:cs="Times New Roman"/>
          <w:b/>
          <w:sz w:val="28"/>
          <w:szCs w:val="28"/>
        </w:rPr>
        <w:t>.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 xml:space="preserve">На основании вышеизложенного и в соответствии со ст. 69 СК РФ, 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FB210C" w:rsidRPr="00BE6289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lastRenderedPageBreak/>
        <w:t>1. Лишить родительских прав ФИО полностью в отношении ФИО ребенка полностью.</w:t>
      </w:r>
    </w:p>
    <w:p w:rsidR="00FB210C" w:rsidRPr="00100DF6" w:rsidRDefault="00FB210C" w:rsidP="00FB21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z w:val="28"/>
          <w:szCs w:val="28"/>
        </w:rPr>
        <w:t>2. Передать ребенка на мое воспитание.</w:t>
      </w:r>
    </w:p>
    <w:p w:rsidR="007D2615" w:rsidRDefault="007D2615">
      <w:bookmarkStart w:id="0" w:name="_GoBack"/>
      <w:bookmarkEnd w:id="0"/>
    </w:p>
    <w:sectPr w:rsidR="007D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0C"/>
    <w:rsid w:val="0069414C"/>
    <w:rsid w:val="007D2615"/>
    <w:rsid w:val="00F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EE079-449C-4B1A-85D4-38150BB0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3212</Characters>
  <Application>Microsoft Office Word</Application>
  <DocSecurity>0</DocSecurity>
  <Lines>66</Lines>
  <Paragraphs>36</Paragraphs>
  <ScaleCrop>false</ScaleCrop>
  <Company>SPecialiST RePack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Побыва</dc:creator>
  <cp:keywords/>
  <dc:description/>
  <cp:lastModifiedBy>Владислав Побыва</cp:lastModifiedBy>
  <cp:revision>1</cp:revision>
  <dcterms:created xsi:type="dcterms:W3CDTF">2016-01-05T15:11:00Z</dcterms:created>
  <dcterms:modified xsi:type="dcterms:W3CDTF">2016-01-05T15:11:00Z</dcterms:modified>
</cp:coreProperties>
</file>